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823" w:rsidRDefault="00D43823" w:rsidP="008D2898">
      <w:pPr>
        <w:pStyle w:val="Naslov"/>
      </w:pPr>
    </w:p>
    <w:p w:rsidR="00D43823" w:rsidRDefault="00D43823" w:rsidP="008D2898">
      <w:pPr>
        <w:pStyle w:val="Naslov"/>
      </w:pPr>
    </w:p>
    <w:p w:rsidR="008D2898" w:rsidRPr="008D2898" w:rsidRDefault="001B75FB" w:rsidP="008D2898">
      <w:pPr>
        <w:pStyle w:val="Naslov"/>
      </w:pPr>
      <w:r>
        <w:t>INSTRUMENTALNA IN PEVSKA PEDAGOGIKA</w:t>
      </w:r>
      <w:r w:rsidR="008D2898" w:rsidRPr="008D2898">
        <w:t xml:space="preserve"> 2. STOPNJA</w:t>
      </w:r>
    </w:p>
    <w:p w:rsidR="00802F35" w:rsidRDefault="008D2898" w:rsidP="008D2898">
      <w:pPr>
        <w:pStyle w:val="Naslov"/>
      </w:pPr>
      <w:r w:rsidRPr="008D2898">
        <w:t>STROKOVNI IZBIRNI PREDMETI</w:t>
      </w:r>
    </w:p>
    <w:p w:rsidR="008D2898" w:rsidRPr="008D2898" w:rsidRDefault="008D2898">
      <w:pPr>
        <w:rPr>
          <w:rFonts w:asciiTheme="minorHAnsi" w:hAnsiTheme="minorHAnsi" w:cstheme="minorHAnsi"/>
        </w:rPr>
      </w:pPr>
    </w:p>
    <w:p w:rsidR="00802F35" w:rsidRPr="008D2898" w:rsidRDefault="00802F35">
      <w:pPr>
        <w:rPr>
          <w:rFonts w:asciiTheme="minorHAnsi" w:hAnsiTheme="minorHAnsi" w:cstheme="minorHAnsi"/>
        </w:rPr>
      </w:pPr>
    </w:p>
    <w:tbl>
      <w:tblPr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3221"/>
        <w:gridCol w:w="3139"/>
        <w:gridCol w:w="647"/>
        <w:gridCol w:w="3254"/>
        <w:gridCol w:w="2583"/>
        <w:gridCol w:w="1286"/>
      </w:tblGrid>
      <w:tr w:rsidR="00802F35" w:rsidRPr="008D2898" w:rsidTr="008D2898">
        <w:trPr>
          <w:trHeight w:val="1056"/>
        </w:trPr>
        <w:tc>
          <w:tcPr>
            <w:tcW w:w="197" w:type="pct"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Predmet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Nosilec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ECTS</w:t>
            </w:r>
          </w:p>
        </w:tc>
        <w:tc>
          <w:tcPr>
            <w:tcW w:w="1106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Smeri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, na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katerih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 se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lahko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vpiše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strokovni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izbirni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predmet</w:t>
            </w:r>
          </w:p>
        </w:tc>
        <w:tc>
          <w:tcPr>
            <w:tcW w:w="878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Termin</w:t>
            </w:r>
          </w:p>
        </w:tc>
        <w:tc>
          <w:tcPr>
            <w:tcW w:w="437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Prostor</w:t>
            </w:r>
          </w:p>
        </w:tc>
      </w:tr>
      <w:tr w:rsidR="001B75FB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A80AFA" w:rsidRDefault="001B75FB" w:rsidP="00E267C9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Ansambelsko petje M1</w:t>
            </w:r>
          </w:p>
        </w:tc>
        <w:tc>
          <w:tcPr>
            <w:tcW w:w="1067" w:type="pct"/>
            <w:noWrap/>
            <w:vAlign w:val="center"/>
          </w:tcPr>
          <w:p w:rsidR="001B75FB" w:rsidRPr="00A80AFA" w:rsidRDefault="001B75FB" w:rsidP="00FF3766">
            <w:pPr>
              <w:rPr>
                <w:rFonts w:ascii="Calibri" w:eastAsia="Calibri" w:hAnsi="Calibri" w:cs="Calibri"/>
              </w:rPr>
            </w:pPr>
            <w:proofErr w:type="spellStart"/>
            <w:r w:rsidRPr="00A80AFA">
              <w:rPr>
                <w:rFonts w:ascii="Calibri" w:eastAsia="Calibri" w:hAnsi="Calibri" w:cs="Calibri"/>
                <w:szCs w:val="22"/>
              </w:rPr>
              <w:t>Pija</w:t>
            </w:r>
            <w:proofErr w:type="spellEnd"/>
            <w:r w:rsidRPr="00A80AFA">
              <w:rPr>
                <w:rFonts w:ascii="Calibri" w:eastAsia="Calibri" w:hAnsi="Calibri" w:cs="Calibri"/>
                <w:szCs w:val="22"/>
              </w:rPr>
              <w:t xml:space="preserve"> Brodnik</w:t>
            </w:r>
            <w:r w:rsidR="002B20E7">
              <w:rPr>
                <w:rFonts w:ascii="Calibri" w:eastAsia="Calibri" w:hAnsi="Calibri" w:cs="Calibri"/>
                <w:szCs w:val="22"/>
              </w:rPr>
              <w:t xml:space="preserve"> (Igor Švara)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1B75FB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</w:t>
            </w:r>
            <w:r w:rsidR="00E267C9">
              <w:rPr>
                <w:rFonts w:asciiTheme="minorHAnsi" w:eastAsia="Calibri" w:hAnsiTheme="minorHAnsi" w:cstheme="minorHAnsi"/>
              </w:rPr>
              <w:t>etje</w:t>
            </w:r>
          </w:p>
        </w:tc>
        <w:tc>
          <w:tcPr>
            <w:tcW w:w="878" w:type="pct"/>
          </w:tcPr>
          <w:p w:rsidR="001B75FB" w:rsidRDefault="002B20E7" w:rsidP="00FF37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Ponedeljek 13.45-15.15</w:t>
            </w:r>
          </w:p>
          <w:p w:rsidR="002B20E7" w:rsidRDefault="002B20E7" w:rsidP="00FF37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Sreda 14.00-17.00</w:t>
            </w:r>
          </w:p>
          <w:p w:rsidR="002B20E7" w:rsidRPr="008D2898" w:rsidRDefault="002B20E7" w:rsidP="00FF37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Četrtek 14.00-16.30</w:t>
            </w:r>
          </w:p>
        </w:tc>
        <w:tc>
          <w:tcPr>
            <w:tcW w:w="437" w:type="pct"/>
          </w:tcPr>
          <w:p w:rsidR="001B75FB" w:rsidRPr="008D2898" w:rsidRDefault="002B20E7" w:rsidP="00FF37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V-Hubadova</w:t>
            </w:r>
          </w:p>
        </w:tc>
      </w:tr>
      <w:tr w:rsidR="001B75FB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A80AFA" w:rsidRDefault="001B75FB" w:rsidP="00FF3766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Ansambelsko petje M2</w:t>
            </w:r>
          </w:p>
        </w:tc>
        <w:tc>
          <w:tcPr>
            <w:tcW w:w="1067" w:type="pct"/>
            <w:noWrap/>
            <w:vAlign w:val="center"/>
          </w:tcPr>
          <w:p w:rsidR="001B75FB" w:rsidRPr="00A80AFA" w:rsidRDefault="001B75FB" w:rsidP="00FF3766">
            <w:pPr>
              <w:rPr>
                <w:rFonts w:ascii="Calibri" w:eastAsia="Calibri" w:hAnsi="Calibri" w:cs="Calibri"/>
              </w:rPr>
            </w:pPr>
            <w:proofErr w:type="spellStart"/>
            <w:r w:rsidRPr="00A80AFA">
              <w:rPr>
                <w:rFonts w:ascii="Calibri" w:eastAsia="Calibri" w:hAnsi="Calibri" w:cs="Calibri"/>
                <w:szCs w:val="22"/>
              </w:rPr>
              <w:t>Pija</w:t>
            </w:r>
            <w:proofErr w:type="spellEnd"/>
            <w:r w:rsidRPr="00A80AFA">
              <w:rPr>
                <w:rFonts w:ascii="Calibri" w:eastAsia="Calibri" w:hAnsi="Calibri" w:cs="Calibri"/>
                <w:szCs w:val="22"/>
              </w:rPr>
              <w:t xml:space="preserve"> Brodnik</w:t>
            </w:r>
            <w:r w:rsidR="002B20E7">
              <w:rPr>
                <w:rFonts w:ascii="Calibri" w:eastAsia="Calibri" w:hAnsi="Calibri" w:cs="Calibri"/>
                <w:szCs w:val="22"/>
              </w:rPr>
              <w:t xml:space="preserve"> </w:t>
            </w:r>
            <w:r w:rsidR="002B20E7">
              <w:rPr>
                <w:rFonts w:ascii="Calibri" w:eastAsia="Calibri" w:hAnsi="Calibri" w:cs="Calibri"/>
                <w:szCs w:val="22"/>
              </w:rPr>
              <w:t>(Igor Švara)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1B75FB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</w:t>
            </w:r>
            <w:r w:rsidR="00E267C9">
              <w:rPr>
                <w:rFonts w:asciiTheme="minorHAnsi" w:eastAsia="Calibri" w:hAnsiTheme="minorHAnsi" w:cstheme="minorHAnsi"/>
              </w:rPr>
              <w:t>etje</w:t>
            </w:r>
          </w:p>
        </w:tc>
        <w:tc>
          <w:tcPr>
            <w:tcW w:w="878" w:type="pct"/>
          </w:tcPr>
          <w:p w:rsidR="001B75FB" w:rsidRPr="008D2898" w:rsidRDefault="001B75FB" w:rsidP="00FF376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7" w:type="pct"/>
          </w:tcPr>
          <w:p w:rsidR="001B75FB" w:rsidRPr="008D2898" w:rsidRDefault="001B75FB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1B75FB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Antropologija glasbe: Glasbe sveta</w:t>
            </w:r>
          </w:p>
        </w:tc>
        <w:tc>
          <w:tcPr>
            <w:tcW w:w="1067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1B75FB" w:rsidRPr="008D2898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</w:t>
            </w:r>
            <w:r w:rsidR="00E267C9">
              <w:rPr>
                <w:rFonts w:asciiTheme="minorHAnsi" w:hAnsiTheme="minorHAnsi" w:cstheme="minorHAnsi"/>
              </w:rPr>
              <w:t>se</w:t>
            </w:r>
          </w:p>
        </w:tc>
        <w:tc>
          <w:tcPr>
            <w:tcW w:w="878" w:type="pct"/>
          </w:tcPr>
          <w:p w:rsidR="001B75FB" w:rsidRPr="008D2898" w:rsidRDefault="002B20E7" w:rsidP="00FF37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1B75FB" w:rsidRPr="008D2898" w:rsidRDefault="001B75FB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Aranžiranje za male ansamble*</w:t>
            </w:r>
          </w:p>
        </w:tc>
        <w:tc>
          <w:tcPr>
            <w:tcW w:w="1067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1B75FB" w:rsidRPr="008D2898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</w:t>
            </w:r>
            <w:r w:rsidR="00E267C9">
              <w:rPr>
                <w:rFonts w:asciiTheme="minorHAnsi" w:eastAsia="Calibri" w:hAnsiTheme="minorHAnsi" w:cstheme="minorHAnsi"/>
              </w:rPr>
              <w:t>se</w:t>
            </w:r>
          </w:p>
        </w:tc>
        <w:tc>
          <w:tcPr>
            <w:tcW w:w="878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10.30-12.00</w:t>
            </w:r>
          </w:p>
        </w:tc>
        <w:tc>
          <w:tcPr>
            <w:tcW w:w="437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Big band 1*</w:t>
            </w:r>
          </w:p>
        </w:tc>
        <w:tc>
          <w:tcPr>
            <w:tcW w:w="1067" w:type="pct"/>
            <w:noWrap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1B75FB" w:rsidRPr="008D2898" w:rsidRDefault="009A6903" w:rsidP="00542619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klavir, kitara, kontrabas, tolkala, trobenta, pozavna, saksofon</w:t>
            </w:r>
          </w:p>
        </w:tc>
        <w:tc>
          <w:tcPr>
            <w:tcW w:w="878" w:type="pct"/>
          </w:tcPr>
          <w:p w:rsidR="001B75FB" w:rsidRPr="008D2898" w:rsidRDefault="001B75F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Combo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1*</w:t>
            </w:r>
          </w:p>
        </w:tc>
        <w:tc>
          <w:tcPr>
            <w:tcW w:w="1067" w:type="pct"/>
            <w:noWrap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Pr="009A6903" w:rsidRDefault="009A6903" w:rsidP="009A6903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klavir, kitara, kontrabas, tolkala, trobenta, pozavna, saksofon,</w:t>
            </w:r>
          </w:p>
          <w:p w:rsidR="001B75FB" w:rsidRPr="008D2898" w:rsidRDefault="009A6903" w:rsidP="009A6903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flavta, klarinet, violina</w:t>
            </w:r>
          </w:p>
        </w:tc>
        <w:tc>
          <w:tcPr>
            <w:tcW w:w="878" w:type="pct"/>
          </w:tcPr>
          <w:p w:rsidR="001B75FB" w:rsidRPr="008D2898" w:rsidRDefault="001B75F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2B20E7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Big band 2*</w:t>
            </w:r>
          </w:p>
        </w:tc>
        <w:tc>
          <w:tcPr>
            <w:tcW w:w="1067" w:type="pct"/>
            <w:noWrap/>
          </w:tcPr>
          <w:p w:rsidR="002B20E7" w:rsidRPr="008D2898" w:rsidRDefault="002B20E7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2B20E7" w:rsidRPr="008D2898" w:rsidRDefault="002B20E7" w:rsidP="00542619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klavir, kitara, kontrabas, tolkala, trobenta, pozavna, saksofon</w:t>
            </w:r>
          </w:p>
        </w:tc>
        <w:tc>
          <w:tcPr>
            <w:tcW w:w="878" w:type="pct"/>
          </w:tcPr>
          <w:p w:rsidR="002B20E7" w:rsidRDefault="002B20E7">
            <w:r w:rsidRPr="00125FCF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2B20E7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780226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Combo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2*</w:t>
            </w:r>
          </w:p>
        </w:tc>
        <w:tc>
          <w:tcPr>
            <w:tcW w:w="1067" w:type="pct"/>
            <w:noWrap/>
          </w:tcPr>
          <w:p w:rsidR="002B20E7" w:rsidRPr="008D2898" w:rsidRDefault="002B20E7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2B20E7" w:rsidRPr="009A6903" w:rsidRDefault="002B20E7" w:rsidP="009A6903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klavir, kitara, kontrabas, tolkala, trobenta, pozavna, saksofon,</w:t>
            </w:r>
          </w:p>
          <w:p w:rsidR="002B20E7" w:rsidRPr="008D2898" w:rsidRDefault="002B20E7" w:rsidP="009A6903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flavta, klarinet, violina</w:t>
            </w:r>
          </w:p>
        </w:tc>
        <w:tc>
          <w:tcPr>
            <w:tcW w:w="878" w:type="pct"/>
          </w:tcPr>
          <w:p w:rsidR="002B20E7" w:rsidRDefault="002B20E7">
            <w:r w:rsidRPr="00125FCF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Čembalo B*</w:t>
            </w:r>
          </w:p>
        </w:tc>
        <w:tc>
          <w:tcPr>
            <w:tcW w:w="1067" w:type="pct"/>
            <w:noWrap/>
            <w:vAlign w:val="center"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1B75FB" w:rsidRPr="008D2898" w:rsidRDefault="009A6903" w:rsidP="009A6903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klavir, orgle, kljunasta flavta</w:t>
            </w:r>
          </w:p>
        </w:tc>
        <w:tc>
          <w:tcPr>
            <w:tcW w:w="878" w:type="pct"/>
          </w:tcPr>
          <w:p w:rsidR="001B75FB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</w:tcPr>
          <w:p w:rsidR="001B75FB" w:rsidRPr="008D2898" w:rsidRDefault="001B75FB" w:rsidP="001A237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1B75FB" w:rsidRPr="008D2898" w:rsidRDefault="001B75FB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1*</w:t>
            </w:r>
          </w:p>
        </w:tc>
        <w:tc>
          <w:tcPr>
            <w:tcW w:w="1067" w:type="pct"/>
            <w:noWrap/>
          </w:tcPr>
          <w:p w:rsidR="001B75FB" w:rsidRPr="008D2898" w:rsidRDefault="001B75FB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</w:tcPr>
          <w:p w:rsidR="001B75FB" w:rsidRPr="008D2898" w:rsidRDefault="001B75FB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1B75FB" w:rsidRPr="008D2898" w:rsidRDefault="009A6903" w:rsidP="001A237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1B75FB" w:rsidRPr="008D2898" w:rsidRDefault="001B75F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1B75FB" w:rsidRPr="008D2898" w:rsidRDefault="001B75FB" w:rsidP="001A2371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2*</w:t>
            </w:r>
          </w:p>
        </w:tc>
        <w:tc>
          <w:tcPr>
            <w:tcW w:w="1067" w:type="pct"/>
            <w:noWrap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2B4256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3*</w:t>
            </w:r>
          </w:p>
        </w:tc>
        <w:tc>
          <w:tcPr>
            <w:tcW w:w="1067" w:type="pct"/>
            <w:noWrap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2B4256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2B20E7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Edicijske tehnike</w:t>
            </w:r>
          </w:p>
        </w:tc>
        <w:tc>
          <w:tcPr>
            <w:tcW w:w="1067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Aleš Nagode</w:t>
            </w:r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2B20E7" w:rsidRDefault="002B20E7">
            <w:r w:rsidRPr="002B4256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2B20E7" w:rsidRDefault="002B20E7">
            <w:r w:rsidRPr="002B56FE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2B56FE">
              <w:rPr>
                <w:rFonts w:asciiTheme="minorHAnsi" w:hAnsiTheme="minorHAnsi" w:cstheme="minorHAnsi"/>
              </w:rPr>
              <w:t>zaenkrat</w:t>
            </w:r>
            <w:proofErr w:type="spellEnd"/>
            <w:r w:rsidRPr="002B56FE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2B20E7" w:rsidRPr="008D2898" w:rsidRDefault="002B20E7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2B20E7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Estetika glasbe</w:t>
            </w:r>
          </w:p>
        </w:tc>
        <w:tc>
          <w:tcPr>
            <w:tcW w:w="1067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2B20E7" w:rsidRDefault="002B20E7">
            <w:r w:rsidRPr="002B4256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2B20E7" w:rsidRDefault="002B20E7">
            <w:r w:rsidRPr="002B56FE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2B56FE">
              <w:rPr>
                <w:rFonts w:asciiTheme="minorHAnsi" w:hAnsiTheme="minorHAnsi" w:cstheme="minorHAnsi"/>
              </w:rPr>
              <w:t>zaenkrat</w:t>
            </w:r>
            <w:proofErr w:type="spellEnd"/>
            <w:r w:rsidRPr="002B56FE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2B20E7" w:rsidRPr="008D2898" w:rsidRDefault="002B20E7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9A6903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Filmska glasba in namenska glasba*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9A6903" w:rsidRDefault="009A6903">
            <w:r w:rsidRPr="00494E6E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9A6903" w:rsidRPr="008D2898" w:rsidRDefault="009A6903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14.30-16.00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9A6903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Glasba in tehnologija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494E6E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2B20E7" w:rsidP="00FF37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9A6903" w:rsidRPr="008D2898" w:rsidRDefault="009A6903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Glasbena akustika*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Drago Kunej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9A6903" w:rsidRDefault="009A6903">
            <w:r w:rsidRPr="00494E6E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11.00-12.30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2B20E7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Glasbena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paleografija</w:t>
            </w:r>
            <w:proofErr w:type="spellEnd"/>
          </w:p>
        </w:tc>
        <w:tc>
          <w:tcPr>
            <w:tcW w:w="1067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Aleš Nagode</w:t>
            </w:r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2B20E7" w:rsidRDefault="002B20E7">
            <w:r w:rsidRPr="00494E6E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2B20E7" w:rsidRDefault="002B20E7">
            <w:r w:rsidRPr="006122C1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6122C1">
              <w:rPr>
                <w:rFonts w:asciiTheme="minorHAnsi" w:hAnsiTheme="minorHAnsi" w:cstheme="minorHAnsi"/>
              </w:rPr>
              <w:t>zaenkrat</w:t>
            </w:r>
            <w:proofErr w:type="spellEnd"/>
            <w:r w:rsidRPr="006122C1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2B20E7" w:rsidRPr="008D2898" w:rsidRDefault="002B20E7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2B20E7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Glasbena publicistika</w:t>
            </w:r>
          </w:p>
        </w:tc>
        <w:tc>
          <w:tcPr>
            <w:tcW w:w="1067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2B20E7" w:rsidRDefault="002B20E7">
            <w:r w:rsidRPr="00494E6E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2B20E7" w:rsidRDefault="002B20E7">
            <w:r w:rsidRPr="006122C1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6122C1">
              <w:rPr>
                <w:rFonts w:asciiTheme="minorHAnsi" w:hAnsiTheme="minorHAnsi" w:cstheme="minorHAnsi"/>
              </w:rPr>
              <w:t>zaenkrat</w:t>
            </w:r>
            <w:proofErr w:type="spellEnd"/>
            <w:r w:rsidRPr="006122C1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2B20E7" w:rsidRPr="008D2898" w:rsidRDefault="002B20E7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9A6903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A80AFA" w:rsidRDefault="009A6903" w:rsidP="00646192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Harmonikarski orkester M1</w:t>
            </w:r>
          </w:p>
        </w:tc>
        <w:tc>
          <w:tcPr>
            <w:tcW w:w="1067" w:type="pct"/>
            <w:noWrap/>
            <w:vAlign w:val="center"/>
          </w:tcPr>
          <w:p w:rsidR="009A6903" w:rsidRPr="00A80AFA" w:rsidRDefault="009A6903" w:rsidP="00FF3766">
            <w:pPr>
              <w:rPr>
                <w:rFonts w:ascii="Calibri" w:eastAsia="Calibri" w:hAnsi="Calibri"/>
              </w:rPr>
            </w:pPr>
            <w:r w:rsidRPr="00A80AFA">
              <w:rPr>
                <w:rFonts w:ascii="Calibri" w:eastAsia="Calibri" w:hAnsi="Calibri"/>
              </w:rPr>
              <w:t>Borut Zagoranski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Pr="00494E6E" w:rsidRDefault="009A690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harmonika</w:t>
            </w:r>
          </w:p>
        </w:tc>
        <w:tc>
          <w:tcPr>
            <w:tcW w:w="878" w:type="pct"/>
          </w:tcPr>
          <w:p w:rsidR="009A6903" w:rsidRPr="008D2898" w:rsidRDefault="00646192" w:rsidP="00FF3766">
            <w:pPr>
              <w:rPr>
                <w:rFonts w:asciiTheme="minorHAnsi" w:hAnsiTheme="minorHAnsi" w:cstheme="minorHAnsi"/>
              </w:rPr>
            </w:pPr>
            <w:r w:rsidRPr="00646192">
              <w:rPr>
                <w:rFonts w:asciiTheme="minorHAns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9A6903" w:rsidRPr="008D2898" w:rsidRDefault="009A6903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9A6903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A80AFA" w:rsidRDefault="009A6903" w:rsidP="00FF3766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Harmonikarski orkester M2</w:t>
            </w:r>
          </w:p>
        </w:tc>
        <w:tc>
          <w:tcPr>
            <w:tcW w:w="1067" w:type="pct"/>
            <w:noWrap/>
            <w:vAlign w:val="center"/>
          </w:tcPr>
          <w:p w:rsidR="009A6903" w:rsidRPr="00A80AFA" w:rsidRDefault="009A6903" w:rsidP="00FF3766">
            <w:pPr>
              <w:rPr>
                <w:rFonts w:ascii="Calibri" w:eastAsia="Calibri" w:hAnsi="Calibri"/>
              </w:rPr>
            </w:pPr>
            <w:r w:rsidRPr="00A80AFA">
              <w:rPr>
                <w:rFonts w:ascii="Calibri" w:eastAsia="Calibri" w:hAnsi="Calibri"/>
              </w:rPr>
              <w:t>Borut Zagoranski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Pr="00494E6E" w:rsidRDefault="009A6903">
            <w:pPr>
              <w:rPr>
                <w:rFonts w:asciiTheme="minorHAnsi" w:hAnsiTheme="minorHAnsi" w:cstheme="minorHAnsi"/>
              </w:rPr>
            </w:pPr>
            <w:r w:rsidRPr="009A6903">
              <w:rPr>
                <w:rFonts w:asciiTheme="minorHAnsi" w:hAnsiTheme="minorHAnsi" w:cstheme="minorHAnsi"/>
              </w:rPr>
              <w:t>harmonika</w:t>
            </w:r>
          </w:p>
        </w:tc>
        <w:tc>
          <w:tcPr>
            <w:tcW w:w="878" w:type="pct"/>
          </w:tcPr>
          <w:p w:rsidR="009A6903" w:rsidRPr="008D2898" w:rsidRDefault="00646192" w:rsidP="00FF3766">
            <w:pPr>
              <w:rPr>
                <w:rFonts w:asciiTheme="minorHAnsi" w:hAnsiTheme="minorHAnsi" w:cstheme="minorHAnsi"/>
              </w:rPr>
            </w:pPr>
            <w:r w:rsidRPr="00646192">
              <w:rPr>
                <w:rFonts w:asciiTheme="minorHAns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9A6903" w:rsidRPr="008D2898" w:rsidRDefault="009A6903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Historična izvajalna praksa 1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Pr="008D2898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</w:t>
            </w:r>
            <w:r w:rsidR="009A6903" w:rsidRPr="009A6903">
              <w:rPr>
                <w:rFonts w:asciiTheme="minorHAnsi" w:hAnsiTheme="minorHAnsi" w:cstheme="minorHAnsi"/>
              </w:rPr>
              <w:t>se smeri razen čembalo in kljunasta flavta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Historična izvajalna praksa 2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Historična izvajalska praksa M1*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</w:t>
            </w:r>
            <w:r w:rsidRPr="008D2898">
              <w:rPr>
                <w:rFonts w:asciiTheme="minorHAnsi" w:eastAsia="Calibri" w:hAnsiTheme="minorHAnsi" w:cstheme="minorHAnsi"/>
                <w:lang w:val="sr-Latn-BA"/>
              </w:rPr>
              <w:t>ć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Historična izvajalska praksa M2*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</w:t>
            </w:r>
            <w:r w:rsidRPr="008D2898">
              <w:rPr>
                <w:rFonts w:asciiTheme="minorHAnsi" w:eastAsia="Calibri" w:hAnsiTheme="minorHAnsi" w:cstheme="minorHAnsi"/>
                <w:lang w:val="sr-Latn-BA"/>
              </w:rPr>
              <w:t>ć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Historični instrumenti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9A6903" w:rsidRPr="008D2898" w:rsidRDefault="002B20E7" w:rsidP="002B20E7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9</w:t>
            </w:r>
            <w:r w:rsidR="009A6903" w:rsidRPr="008D2898">
              <w:rPr>
                <w:rFonts w:asciiTheme="minorHAnsi" w:eastAsia="Calibri" w:hAnsiTheme="minorHAnsi" w:cstheme="minorHAnsi"/>
              </w:rPr>
              <w:t>.30-1</w:t>
            </w:r>
            <w:r>
              <w:rPr>
                <w:rFonts w:asciiTheme="minorHAnsi" w:eastAsia="Calibri" w:hAnsiTheme="minorHAnsi" w:cstheme="minorHAnsi"/>
              </w:rPr>
              <w:t>2</w:t>
            </w:r>
            <w:r w:rsidR="009A6903" w:rsidRPr="008D2898">
              <w:rPr>
                <w:rFonts w:asciiTheme="minorHAnsi" w:eastAsia="Calibri" w:hAnsiTheme="minorHAnsi" w:cstheme="minorHAnsi"/>
              </w:rPr>
              <w:t>.30</w:t>
            </w:r>
            <w:r>
              <w:rPr>
                <w:rFonts w:asciiTheme="minorHAnsi" w:eastAsia="Calibri" w:hAnsiTheme="minorHAnsi" w:cstheme="minorHAnsi"/>
              </w:rPr>
              <w:t xml:space="preserve"> (zimski semester)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Instrument ali petje z jazz improvizacijo 1*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Instrument ali petje z jazz improvizacijo 2*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Izbrana poglavja iz slovenske glasbene ustvarjalnosti in poustvarjalnosti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F5797A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Četrtek </w:t>
            </w:r>
            <w:r w:rsidR="002B20E7">
              <w:rPr>
                <w:rFonts w:asciiTheme="minorHAnsi" w:eastAsia="Calibri" w:hAnsiTheme="minorHAnsi" w:cstheme="minorHAnsi"/>
              </w:rPr>
              <w:t>9.30-12.30</w:t>
            </w:r>
          </w:p>
          <w:p w:rsidR="009A6903" w:rsidRPr="008D2898" w:rsidRDefault="009A6903" w:rsidP="002B20E7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(</w:t>
            </w:r>
            <w:r w:rsidR="002B20E7">
              <w:rPr>
                <w:rFonts w:asciiTheme="minorHAnsi" w:eastAsia="Calibri" w:hAnsiTheme="minorHAnsi" w:cstheme="minorHAnsi"/>
              </w:rPr>
              <w:t>letni semester</w:t>
            </w:r>
            <w:r w:rsidRPr="008D2898">
              <w:rPr>
                <w:rFonts w:asciiTheme="minorHAnsi" w:eastAsia="Calibri" w:hAnsiTheme="minorHAnsi" w:cstheme="minorHAnsi"/>
              </w:rPr>
              <w:t>)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9A6903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Izbrana poglavja iz zgodovine glasbe*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9A6903" w:rsidRDefault="009A6903">
            <w:r w:rsidRPr="00F5797A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15.30-17.00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9A6903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Jazz harmonija B1*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8D2898">
              <w:rPr>
                <w:rFonts w:asciiTheme="minorHAnsi" w:eastAsia="Calibri" w:hAnsiTheme="minorHAnsi" w:cstheme="minorHAnsi"/>
                <w:color w:val="000000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9A6903" w:rsidRDefault="009A6903">
            <w:r w:rsidRPr="00F5797A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10.30-12.00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 G-Lajovčeva</w:t>
            </w:r>
          </w:p>
        </w:tc>
      </w:tr>
      <w:tr w:rsidR="009A6903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A80AFA" w:rsidRDefault="009A6903" w:rsidP="009A6903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Kitarski orkester M1</w:t>
            </w:r>
          </w:p>
        </w:tc>
        <w:tc>
          <w:tcPr>
            <w:tcW w:w="1067" w:type="pct"/>
            <w:noWrap/>
            <w:vAlign w:val="center"/>
          </w:tcPr>
          <w:p w:rsidR="009A6903" w:rsidRPr="00A80AFA" w:rsidRDefault="009A6903" w:rsidP="00FF3766">
            <w:pPr>
              <w:rPr>
                <w:rFonts w:ascii="Calibri" w:eastAsia="Calibri" w:hAnsi="Calibri"/>
                <w:color w:val="000000"/>
              </w:rPr>
            </w:pPr>
            <w:r w:rsidRPr="00A80AFA">
              <w:rPr>
                <w:rFonts w:ascii="Calibri" w:eastAsia="Calibri" w:hAnsi="Calibri"/>
                <w:color w:val="000000"/>
              </w:rPr>
              <w:t>Tomaž Rajterič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Pr="00F5797A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9A6903">
              <w:rPr>
                <w:rFonts w:asciiTheme="minorHAnsi" w:hAnsiTheme="minorHAnsi" w:cstheme="minorHAnsi"/>
              </w:rPr>
              <w:t>itara</w:t>
            </w:r>
          </w:p>
        </w:tc>
        <w:tc>
          <w:tcPr>
            <w:tcW w:w="878" w:type="pct"/>
          </w:tcPr>
          <w:p w:rsidR="009A6903" w:rsidRPr="008D2898" w:rsidRDefault="00646192" w:rsidP="002B20E7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 xml:space="preserve">Četrtek </w:t>
            </w:r>
            <w:r w:rsidR="002B20E7">
              <w:rPr>
                <w:rFonts w:asciiTheme="minorHAnsi" w:eastAsia="Calibri" w:hAnsiTheme="minorHAnsi" w:cstheme="minorHAnsi"/>
              </w:rPr>
              <w:t>10.00-11.30</w:t>
            </w:r>
          </w:p>
        </w:tc>
        <w:tc>
          <w:tcPr>
            <w:tcW w:w="437" w:type="pct"/>
          </w:tcPr>
          <w:p w:rsidR="009A6903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A80AFA" w:rsidRDefault="00646192" w:rsidP="00FF3766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Kitarski orkester M2</w:t>
            </w:r>
          </w:p>
        </w:tc>
        <w:tc>
          <w:tcPr>
            <w:tcW w:w="1067" w:type="pct"/>
            <w:noWrap/>
            <w:vAlign w:val="center"/>
          </w:tcPr>
          <w:p w:rsidR="00646192" w:rsidRPr="00A80AFA" w:rsidRDefault="00646192" w:rsidP="00FF3766">
            <w:pPr>
              <w:rPr>
                <w:rFonts w:ascii="Calibri" w:eastAsia="Calibri" w:hAnsi="Calibri"/>
                <w:color w:val="000000"/>
              </w:rPr>
            </w:pPr>
            <w:r w:rsidRPr="00A80AFA">
              <w:rPr>
                <w:rFonts w:ascii="Calibri" w:eastAsia="Calibri" w:hAnsi="Calibri"/>
                <w:color w:val="000000"/>
              </w:rPr>
              <w:t>Tomaž Rajterič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F5797A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kitara</w:t>
            </w:r>
          </w:p>
        </w:tc>
        <w:tc>
          <w:tcPr>
            <w:tcW w:w="878" w:type="pct"/>
          </w:tcPr>
          <w:p w:rsidR="00646192" w:rsidRPr="008D2898" w:rsidRDefault="002B20E7" w:rsidP="00FF3766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Četrtek 10.00-11.30</w:t>
            </w:r>
          </w:p>
        </w:tc>
        <w:tc>
          <w:tcPr>
            <w:tcW w:w="437" w:type="pct"/>
          </w:tcPr>
          <w:p w:rsidR="00646192" w:rsidRPr="008D2898" w:rsidRDefault="00646192" w:rsidP="00FF3766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A80AFA" w:rsidRDefault="00646192" w:rsidP="009A6903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Klavir M1A</w:t>
            </w:r>
          </w:p>
        </w:tc>
        <w:tc>
          <w:tcPr>
            <w:tcW w:w="1067" w:type="pct"/>
            <w:noWrap/>
            <w:vAlign w:val="center"/>
          </w:tcPr>
          <w:p w:rsidR="00646192" w:rsidRPr="00A80AFA" w:rsidRDefault="00646192" w:rsidP="00FF3766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46192" w:rsidRPr="00F5797A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orgle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646192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Komorna igra M1*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Lorenz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Default="00646192">
            <w:r w:rsidRPr="00F951FF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Komorna igra M2*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Lorenz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Default="00646192">
            <w:r w:rsidRPr="00F951FF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2B20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Komorna igra z uporabo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Bassa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Continua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M1*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Komorna igra z uporabo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Bassa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Continua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M2*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 w:rsidP="009A6903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2B20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Komorni godalni orkester M1*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Mile Kosi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violina, viola, violončelo, kontrabas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Komorni godalni orkester M2*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Mile Kosi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 xml:space="preserve">violina, viola, violončelo, </w:t>
            </w:r>
            <w:r w:rsidRPr="009A6903">
              <w:rPr>
                <w:rFonts w:asciiTheme="minorHAnsi" w:eastAsia="Calibri" w:hAnsiTheme="minorHAnsi" w:cstheme="minorHAnsi"/>
              </w:rPr>
              <w:lastRenderedPageBreak/>
              <w:t>kontrabas</w:t>
            </w:r>
          </w:p>
        </w:tc>
        <w:tc>
          <w:tcPr>
            <w:tcW w:w="878" w:type="pct"/>
          </w:tcPr>
          <w:p w:rsidR="00646192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Po razporedu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Kompozicijske tehnike 20. in 21. stoletja*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Uroš Rojko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646192" w:rsidRDefault="00646192">
            <w:r w:rsidRPr="00FD0450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646192" w:rsidP="002B20E7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 14.30-1</w:t>
            </w:r>
            <w:r w:rsidR="002B20E7">
              <w:rPr>
                <w:rFonts w:asciiTheme="minorHAnsi" w:eastAsia="Calibri" w:hAnsiTheme="minorHAnsi" w:cstheme="minorHAnsi"/>
              </w:rPr>
              <w:t>6.00</w:t>
            </w:r>
          </w:p>
        </w:tc>
        <w:tc>
          <w:tcPr>
            <w:tcW w:w="437" w:type="pct"/>
          </w:tcPr>
          <w:p w:rsidR="00646192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AG 22</w:t>
            </w: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Koralni zbor*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Tone Potočnik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646192" w:rsidRDefault="00646192">
            <w:r w:rsidRPr="00FD0450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13.00-14.00</w:t>
            </w:r>
          </w:p>
        </w:tc>
        <w:tc>
          <w:tcPr>
            <w:tcW w:w="437" w:type="pct"/>
          </w:tcPr>
          <w:p w:rsidR="00646192" w:rsidRPr="008D2898" w:rsidRDefault="00646192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V-Hubadova</w:t>
            </w: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Lutnja 1*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Andrej Grafenauer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kitara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Lutnja 2*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Andrej Grafenauer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kitara</w:t>
            </w:r>
          </w:p>
        </w:tc>
        <w:tc>
          <w:tcPr>
            <w:tcW w:w="878" w:type="pct"/>
          </w:tcPr>
          <w:p w:rsidR="00646192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2B20E7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A80AFA" w:rsidRDefault="002B20E7" w:rsidP="00646192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Odrska igra M1</w:t>
            </w:r>
          </w:p>
        </w:tc>
        <w:tc>
          <w:tcPr>
            <w:tcW w:w="1067" w:type="pct"/>
            <w:noWrap/>
            <w:vAlign w:val="center"/>
          </w:tcPr>
          <w:p w:rsidR="002B20E7" w:rsidRPr="00A80AFA" w:rsidRDefault="002B20E7" w:rsidP="002B20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Branko Šturbej</w:t>
            </w:r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2B20E7" w:rsidRDefault="002B20E7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petje</w:t>
            </w:r>
          </w:p>
        </w:tc>
        <w:tc>
          <w:tcPr>
            <w:tcW w:w="878" w:type="pct"/>
          </w:tcPr>
          <w:p w:rsidR="002B20E7" w:rsidRDefault="002B20E7">
            <w:r w:rsidRPr="001D52E5"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2B20E7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A80AFA" w:rsidRDefault="002B20E7" w:rsidP="00FF3766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Odrska igra M2</w:t>
            </w:r>
          </w:p>
        </w:tc>
        <w:tc>
          <w:tcPr>
            <w:tcW w:w="1067" w:type="pct"/>
            <w:noWrap/>
            <w:vAlign w:val="center"/>
          </w:tcPr>
          <w:p w:rsidR="002B20E7" w:rsidRPr="00A80AFA" w:rsidRDefault="002B20E7" w:rsidP="00FF376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Branko Šturbej</w:t>
            </w:r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2B20E7" w:rsidRDefault="002B20E7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petje</w:t>
            </w:r>
          </w:p>
        </w:tc>
        <w:tc>
          <w:tcPr>
            <w:tcW w:w="878" w:type="pct"/>
          </w:tcPr>
          <w:p w:rsidR="002B20E7" w:rsidRDefault="002B20E7">
            <w:r w:rsidRPr="001D52E5"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Orkester M1-A*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  <w:lang w:val="en-US"/>
              </w:rPr>
            </w:pPr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Vasilij Meljnikov,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Jože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Kotar, Egon Mihajlović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orkestrski instrumenti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Orkester M2-A*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  <w:lang w:val="en-US"/>
              </w:rPr>
            </w:pPr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Vasilij Meljnikov,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Jože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Kotar, Egon Mihajlović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o</w:t>
            </w:r>
            <w:r w:rsidRPr="00646192">
              <w:rPr>
                <w:rFonts w:asciiTheme="minorHAnsi" w:eastAsia="Calibri" w:hAnsiTheme="minorHAnsi" w:cstheme="minorHAnsi"/>
              </w:rPr>
              <w:t>rkestrski instrumenti</w:t>
            </w:r>
          </w:p>
        </w:tc>
        <w:tc>
          <w:tcPr>
            <w:tcW w:w="878" w:type="pct"/>
          </w:tcPr>
          <w:p w:rsidR="00646192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glasbe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2B20E7" w:rsidP="00FF37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646192" w:rsidRPr="008D2898" w:rsidRDefault="00646192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646192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Semiologija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polifonije*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Ivan Florjanc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20.15-21.30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 16</w:t>
            </w:r>
          </w:p>
        </w:tc>
      </w:tr>
      <w:tr w:rsidR="00646192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Slovenska ljudska in popularna glasba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2B20E7" w:rsidP="00FF37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646192" w:rsidRPr="008D2898" w:rsidRDefault="00646192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646192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Sociologija glasbe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2B20E7" w:rsidP="00FF37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646192" w:rsidRPr="008D2898" w:rsidRDefault="00646192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646192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Solfeggio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Urška Pompe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Petek 9.45-11.15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2B20E7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etnomuzikologijo</w:t>
            </w:r>
          </w:p>
        </w:tc>
        <w:tc>
          <w:tcPr>
            <w:tcW w:w="1067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2B20E7" w:rsidRPr="008D2898" w:rsidRDefault="002B20E7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2B20E7" w:rsidRDefault="002B20E7">
            <w:r w:rsidRPr="001A6115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1A6115">
              <w:rPr>
                <w:rFonts w:asciiTheme="minorHAnsi" w:hAnsiTheme="minorHAnsi" w:cstheme="minorHAnsi"/>
              </w:rPr>
              <w:t>zaenkrat</w:t>
            </w:r>
            <w:proofErr w:type="spellEnd"/>
            <w:r w:rsidRPr="001A6115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2B20E7" w:rsidRDefault="002B20E7"/>
        </w:tc>
      </w:tr>
      <w:tr w:rsidR="002B20E7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  <w:bookmarkStart w:id="0" w:name="_GoBack" w:colFirst="5" w:colLast="5"/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metodologijo znanstvenega raziskovanja*</w:t>
            </w:r>
          </w:p>
        </w:tc>
        <w:tc>
          <w:tcPr>
            <w:tcW w:w="1067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Janez Jerman</w:t>
            </w:r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2B20E7" w:rsidRPr="008D2898" w:rsidRDefault="002B20E7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2B20E7" w:rsidRDefault="002B20E7" w:rsidP="001C756F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Sreda 15.00-19.15</w:t>
            </w:r>
          </w:p>
          <w:p w:rsidR="002B20E7" w:rsidRPr="008D2898" w:rsidRDefault="002B20E7" w:rsidP="001C756F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(zimski semester)</w:t>
            </w:r>
          </w:p>
        </w:tc>
        <w:tc>
          <w:tcPr>
            <w:tcW w:w="437" w:type="pct"/>
          </w:tcPr>
          <w:p w:rsidR="002B20E7" w:rsidRPr="008D2898" w:rsidRDefault="002B20E7" w:rsidP="001C756F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AG 21</w:t>
            </w:r>
          </w:p>
        </w:tc>
      </w:tr>
      <w:bookmarkEnd w:id="0"/>
      <w:tr w:rsidR="002B20E7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muzikologijo</w:t>
            </w:r>
          </w:p>
        </w:tc>
        <w:tc>
          <w:tcPr>
            <w:tcW w:w="1067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2B20E7" w:rsidRPr="008D2898" w:rsidRDefault="002B20E7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2B20E7" w:rsidRPr="008D2898" w:rsidRDefault="002B20E7" w:rsidP="00FF37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2B20E7" w:rsidRPr="008D2898" w:rsidRDefault="002B20E7" w:rsidP="00FF3766">
            <w:pPr>
              <w:rPr>
                <w:rFonts w:asciiTheme="minorHAnsi" w:hAnsiTheme="minorHAnsi" w:cstheme="minorHAnsi"/>
              </w:rPr>
            </w:pPr>
          </w:p>
        </w:tc>
      </w:tr>
      <w:tr w:rsidR="002B20E7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Zbor M1*</w:t>
            </w:r>
          </w:p>
        </w:tc>
        <w:tc>
          <w:tcPr>
            <w:tcW w:w="1067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2B20E7" w:rsidRPr="008D2898" w:rsidRDefault="002B20E7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18.00-20.30</w:t>
            </w:r>
          </w:p>
        </w:tc>
        <w:tc>
          <w:tcPr>
            <w:tcW w:w="437" w:type="pct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2B20E7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Zbor M2*</w:t>
            </w:r>
          </w:p>
        </w:tc>
        <w:tc>
          <w:tcPr>
            <w:tcW w:w="1067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2B20E7" w:rsidRPr="008D2898" w:rsidRDefault="002B20E7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18.00-20.30</w:t>
            </w:r>
          </w:p>
        </w:tc>
        <w:tc>
          <w:tcPr>
            <w:tcW w:w="437" w:type="pct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2B20E7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2B20E7" w:rsidRPr="008D2898" w:rsidRDefault="002B20E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Zgodovina jazza in stili*</w:t>
            </w:r>
          </w:p>
        </w:tc>
        <w:tc>
          <w:tcPr>
            <w:tcW w:w="1067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2B20E7" w:rsidRPr="008D2898" w:rsidRDefault="002B20E7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2B20E7" w:rsidRPr="008D2898" w:rsidRDefault="002B20E7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:rsidR="007A7AC6" w:rsidRPr="008D2898" w:rsidRDefault="007A7AC6">
      <w:pPr>
        <w:rPr>
          <w:rFonts w:asciiTheme="minorHAnsi" w:hAnsiTheme="minorHAnsi" w:cstheme="minorHAnsi"/>
        </w:rPr>
      </w:pPr>
    </w:p>
    <w:sectPr w:rsidR="007A7AC6" w:rsidRPr="008D2898" w:rsidSect="00802F35">
      <w:pgSz w:w="16838" w:h="11906" w:orient="landscape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B13" w:rsidRDefault="00650B13" w:rsidP="00780226">
      <w:r>
        <w:separator/>
      </w:r>
    </w:p>
  </w:endnote>
  <w:endnote w:type="continuationSeparator" w:id="0">
    <w:p w:rsidR="00650B13" w:rsidRDefault="00650B13" w:rsidP="00780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B13" w:rsidRDefault="00650B13" w:rsidP="00780226">
      <w:r>
        <w:separator/>
      </w:r>
    </w:p>
  </w:footnote>
  <w:footnote w:type="continuationSeparator" w:id="0">
    <w:p w:rsidR="00650B13" w:rsidRDefault="00650B13" w:rsidP="00780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917AE"/>
    <w:multiLevelType w:val="hybridMultilevel"/>
    <w:tmpl w:val="2AE2A0A2"/>
    <w:lvl w:ilvl="0" w:tplc="FEEE762E">
      <w:start w:val="1"/>
      <w:numFmt w:val="ordinal"/>
      <w:lvlText w:val="%1"/>
      <w:lvlJc w:val="righ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C78"/>
    <w:rsid w:val="00077C78"/>
    <w:rsid w:val="000C381E"/>
    <w:rsid w:val="00167C31"/>
    <w:rsid w:val="001A2371"/>
    <w:rsid w:val="001B75FB"/>
    <w:rsid w:val="00211D40"/>
    <w:rsid w:val="002B20E7"/>
    <w:rsid w:val="003A5984"/>
    <w:rsid w:val="00542619"/>
    <w:rsid w:val="00547111"/>
    <w:rsid w:val="005625D1"/>
    <w:rsid w:val="00631132"/>
    <w:rsid w:val="00641C54"/>
    <w:rsid w:val="00646192"/>
    <w:rsid w:val="00650B13"/>
    <w:rsid w:val="006A5D19"/>
    <w:rsid w:val="006B61E5"/>
    <w:rsid w:val="00780226"/>
    <w:rsid w:val="007905EA"/>
    <w:rsid w:val="00791BE6"/>
    <w:rsid w:val="007A7AC6"/>
    <w:rsid w:val="00802F35"/>
    <w:rsid w:val="008D2898"/>
    <w:rsid w:val="00940F34"/>
    <w:rsid w:val="009640BB"/>
    <w:rsid w:val="009A6903"/>
    <w:rsid w:val="00D43823"/>
    <w:rsid w:val="00E267C9"/>
    <w:rsid w:val="00EA6678"/>
    <w:rsid w:val="00FF3766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7C78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780226"/>
    <w:rPr>
      <w:rFonts w:ascii="Calibri" w:hAnsi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80226"/>
    <w:rPr>
      <w:rFonts w:ascii="Calibri" w:hAnsi="Calibri"/>
      <w:lang w:eastAsia="sl-SI"/>
    </w:rPr>
  </w:style>
  <w:style w:type="character" w:styleId="Sprotnaopomba-sklic">
    <w:name w:val="footnote reference"/>
    <w:semiHidden/>
    <w:rsid w:val="00780226"/>
    <w:rPr>
      <w:rFonts w:cs="Times New Roman"/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8D28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28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7C78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780226"/>
    <w:rPr>
      <w:rFonts w:ascii="Calibri" w:hAnsi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80226"/>
    <w:rPr>
      <w:rFonts w:ascii="Calibri" w:hAnsi="Calibri"/>
      <w:lang w:eastAsia="sl-SI"/>
    </w:rPr>
  </w:style>
  <w:style w:type="character" w:styleId="Sprotnaopomba-sklic">
    <w:name w:val="footnote reference"/>
    <w:semiHidden/>
    <w:rsid w:val="00780226"/>
    <w:rPr>
      <w:rFonts w:cs="Times New Roman"/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8D28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28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6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2</cp:revision>
  <cp:lastPrinted>2012-10-22T07:18:00Z</cp:lastPrinted>
  <dcterms:created xsi:type="dcterms:W3CDTF">2013-09-26T23:32:00Z</dcterms:created>
  <dcterms:modified xsi:type="dcterms:W3CDTF">2013-09-26T23:32:00Z</dcterms:modified>
</cp:coreProperties>
</file>